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3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88"/>
        <w:gridCol w:w="4750"/>
      </w:tblGrid>
      <w:tr>
        <w:trPr>
          <w:trHeight w:val="314"/>
        </w:trPr>
        <w:tc>
          <w:tcPr>
            <w:tcW w:w="528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7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</w:t>
      </w: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after="0" w:line="240" w:lineRule="auto"/>
        <w:ind w:left="43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</w:p>
    <w:p>
      <w:pPr>
        <w:pStyle w:val="Normal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BodyText"/>
        <w:ind w:firstLine="539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Прошу предоставить </w:t>
      </w:r>
      <w:r>
        <w:rPr>
          <w:sz w:val="26"/>
          <w:szCs w:val="26"/>
          <w:u w:val="single"/>
        </w:rPr>
        <w:t xml:space="preserve">выписку / документ, содержащий</w:t>
        <w:br w:type="textWrapping" w:clear="all"/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услуги)</w:t>
      </w:r>
    </w:p>
    <w:p>
      <w:pPr>
        <w:pStyle w:val="BodyText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  <w:u w:val="single"/>
        </w:rPr>
        <w:t xml:space="preserve">обобщенную информацию</w:t>
      </w:r>
      <w:r>
        <w:rPr>
          <w:spacing w:val="-6"/>
          <w:sz w:val="26"/>
          <w:szCs w:val="26"/>
        </w:rPr>
        <w:t xml:space="preserve"> из реестра федерального имущества, в отношении</w:t>
      </w:r>
    </w:p>
    <w:p>
      <w:pPr>
        <w:pStyle w:val="BodyText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следующих объектов:</w:t>
      </w:r>
    </w:p>
    <w:p>
      <w:pPr>
        <w:pStyle w:val="BodyTextIndent2"/>
        <w:rPr>
          <w:sz w:val="26"/>
          <w:szCs w:val="26"/>
        </w:rPr>
      </w:pPr>
      <w:r>
        <w:rPr>
          <w:sz w:val="26"/>
          <w:szCs w:val="26"/>
        </w:rPr>
        <w:t xml:space="preserve">1) _________________________________________</w:t>
      </w:r>
      <w:r>
        <w:rPr>
          <w:spacing w:val="-2"/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_______________ </w:t>
        <w:br w:type="textWrapping" w:clear="all"/>
      </w:r>
      <w:r>
        <w:rPr>
          <w:sz w:val="18"/>
          <w:szCs w:val="18"/>
        </w:rPr>
        <w:t xml:space="preserve">                                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____________________________________________________________________;</w:t>
      </w:r>
    </w:p>
    <w:p>
      <w:pPr>
        <w:pStyle w:val="BodyTextIndent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p>
            <w:pPr>
              <w:pStyle w:val="Normal"/>
              <w:spacing w:before="80" w:after="8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c>
          <w:tcPr>
            <w:tcW w:w="9752" w:type="dxa"/>
            <w:textDirection w:val="lrTb"/>
            <w:vAlign w:val="top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4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W w:w="90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extDirection w:val="lrTb"/>
                  <w:vAlign w:val="top"/>
                </w:tcPr>
                <w:p>
                  <w:pPr>
                    <w:pStyle w:val="Normal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spacing w:after="120"/>
        <w:ind w:firstLine="539"/>
        <w:jc w:val="both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Выписку / документ, содержащий обобщенную информацию</w:t>
      </w:r>
      <w:r>
        <w:rPr>
          <w:sz w:val="26"/>
          <w:szCs w:val="26"/>
        </w:rPr>
        <w:t xml:space="preserve"> из реестра </w:t>
        <w:br w:type="textWrapping" w:clear="all"/>
      </w:r>
      <w:r>
        <w:rPr>
          <w:sz w:val="18"/>
          <w:szCs w:val="18"/>
        </w:rPr>
        <w:t xml:space="preserve">                  (указывается требуемый результат предоставления государственной услуги)</w:t>
      </w:r>
    </w:p>
    <w:p>
      <w:pPr>
        <w:pStyle w:val="BodyTextIndent2"/>
        <w:spacing w:after="120"/>
        <w:ind w:firstLine="0"/>
        <w:jc w:val="both"/>
        <w:rPr>
          <w:bCs/>
          <w:sz w:val="18"/>
          <w:szCs w:val="18"/>
        </w:rPr>
      </w:pPr>
      <w:r>
        <w:rPr>
          <w:sz w:val="26"/>
          <w:szCs w:val="26"/>
        </w:rPr>
        <w:t xml:space="preserve">федерального имущества, прошу предоставить </w:t>
        <w:br w:type="textWrapping" w:clear="all"/>
      </w: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_____________________________________ /                  </w:t>
      </w:r>
      <w:r>
        <w:rPr>
          <w:sz w:val="26"/>
          <w:szCs w:val="26"/>
        </w:rPr>
        <w:t xml:space="preserve">                                                                                             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</w:p>
    <w:p>
      <w:pPr>
        <w:pStyle w:val="BodyTextIndent2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______________________________________________ / при личном обращении.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</w:p>
    <w:p>
      <w:pPr>
        <w:pStyle w:val="BodyTextIndent3"/>
        <w:spacing w:line="360" w:lineRule="auto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spacing w:line="360" w:lineRule="auto"/>
        <w:ind w:firstLine="567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</w:p>
    <w:p>
      <w:pPr>
        <w:pStyle w:val="BodyTextIndent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Indent3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</w:p>
    <w:p>
      <w:pPr>
        <w:pStyle w:val="BodyTextIndent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_____________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_____________.</w:t>
      </w:r>
    </w:p>
    <w:p>
      <w:pPr>
        <w:pStyle w:val="BodyTextIndent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__</w:t>
      </w:r>
      <w:r>
        <w:rPr>
          <w:rFonts w:ascii="Times New Roman" w:hAnsi="Times New Roman"/>
          <w:sz w:val="26"/>
          <w:szCs w:val="26"/>
        </w:rPr>
        <w:t xml:space="preserve">_</w:t>
      </w:r>
      <w:r>
        <w:rPr>
          <w:rFonts w:ascii="Times New Roman" w:hAnsi="Times New Roman"/>
          <w:sz w:val="26"/>
          <w:szCs w:val="26"/>
        </w:rPr>
        <w:t xml:space="preserve"> л. в 1 экз.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  __________________                                         </w:t>
      </w:r>
    </w:p>
    <w:p>
      <w:pPr>
        <w:pStyle w:val="Normal"/>
        <w:widowControl w:val="off"/>
        <w:spacing w:after="0" w:line="21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</w:p>
    <w:p>
      <w:pPr>
        <w:pStyle w:val="Normal"/>
        <w:widowControl w:val="off"/>
        <w:spacing w:after="0" w:line="21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</w:p>
    <w:sectPr>
      <w:headerReference w:type="even" r:id="rId7"/>
      <w:headerReference w:type="default" r:id="rId8"/>
      <w:type w:val="nextPage"/>
      <w:pgSz w:w="11905" w:h="16838"/>
      <w:pgMar w:top="1134" w:right="851" w:bottom="899" w:left="1418" w:header="720" w:footer="72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page" w:x="6099" w:y="51"/>
      <w:rPr>
        <w:rStyle w:val="PageNumber"/>
        <w:rFonts w:ascii="Times New Roman" w:hAnsi="Times New Roman"/>
        <w:sz w:val="26"/>
        <w:szCs w:val="26"/>
      </w:rPr>
    </w:pPr>
    <w:r>
      <w:rPr>
        <w:rStyle w:val="PageNumber"/>
        <w:rFonts w:ascii="Times New Roman" w:hAnsi="Times New Roman"/>
        <w:sz w:val="26"/>
        <w:szCs w:val="26"/>
      </w:rPr>
      <w:t xml:space="preserve">2</w:t>
    </w:r>
  </w:p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Header"/>
      <w:tabs>
        <w:tab w:val="clear" w:pos="4677"/>
        <w:tab w:val="clear" w:pos="9355"/>
        <w:tab w:val="left" w:pos="2680" w:leader="none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492" w:leader="none"/>
        </w:tabs>
        <w:ind w:left="1492" w:hanging="36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209" w:leader="none"/>
        </w:tabs>
        <w:ind w:left="1209" w:hanging="36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6" w:leader="none"/>
        </w:tabs>
        <w:ind w:left="926" w:hanging="36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643" w:leader="none"/>
        </w:tabs>
        <w:ind w:left="643" w:hanging="360"/>
      </w:p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92" w:leader="none"/>
        </w:tabs>
        <w:ind w:left="1492" w:hanging="360"/>
      </w:pPr>
      <w:rPr>
        <w:rFonts w:ascii="Symbol" w:hAnsi="Symbol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209" w:leader="none"/>
        </w:tabs>
        <w:ind w:left="1209" w:hanging="360"/>
      </w:pPr>
      <w:rPr>
        <w:rFonts w:ascii="Symbol" w:hAnsi="Symbol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926" w:leader="none"/>
        </w:tabs>
        <w:ind w:left="926" w:hanging="360"/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643" w:leader="none"/>
        </w:tabs>
        <w:ind w:left="643" w:hanging="360"/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10">
    <w:multiLevelType w:val="hybridMultilevel"/>
    <w:lvl w:ilvl="0">
      <w:start w:val="1"/>
      <w:numFmt w:val="decimal"/>
      <w:pStyle w:val="UserStyle_15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decimal"/>
      <w:pStyle w:val="UserStyle_16"/>
      <w:suff w:val="tab"/>
      <w:lvlText w:val="%1.%2."/>
      <w:lvlJc w:val="left"/>
      <w:pPr>
        <w:pStyle w:val="Normal"/>
        <w:tabs>
          <w:tab w:val="num" w:pos="851" w:leader="none"/>
        </w:tabs>
        <w:ind w:left="0" w:firstLine="0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851" w:leader="none"/>
        </w:tabs>
        <w:ind w:left="0" w:firstLine="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851" w:leader="none"/>
        </w:tabs>
        <w:ind w:left="0" w:firstLine="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520" w:leader="none"/>
        </w:tabs>
        <w:ind w:left="2232" w:hanging="792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880" w:leader="none"/>
        </w:tabs>
        <w:ind w:left="2736" w:hanging="936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3600" w:leader="none"/>
        </w:tabs>
        <w:ind w:left="3240" w:hanging="108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960" w:leader="none"/>
        </w:tabs>
        <w:ind w:left="3744" w:hanging="1224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4680" w:leader="none"/>
        </w:tabs>
        <w:ind w:left="4320" w:hanging="1440"/>
      </w:pPr>
    </w:lvl>
  </w:abstractNum>
  <w:abstractNum w:abstractNumId="11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100" w:leader="none"/>
        </w:tabs>
        <w:ind w:left="1100" w:hanging="380"/>
      </w:pPr>
      <w:rPr>
        <w:rFonts w:ascii="Symbol" w:hAnsi="Symbol" w:cs="Times New Roman"/>
      </w:rPr>
    </w:lvl>
    <w:lvl w:ilvl="1">
      <w:start w:val="0"/>
      <w:numFmt w:val="bullet"/>
      <w:suff w:val="tab"/>
      <w:lvlText w:val="-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Times New Roman" w:hAnsi="Times New Roman" w:eastAsia="Times New Roman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3">
    <w:multiLevelType w:val="hybridMultilevel"/>
    <w:lvl w:ilvl="0">
      <w:start w:val="40"/>
      <w:numFmt w:val="decimal"/>
      <w:suff w:val="tab"/>
      <w:lvlText w:val="%1."/>
      <w:lvlJc w:val="left"/>
      <w:pPr>
        <w:pStyle w:val="Normal"/>
        <w:ind w:left="1095" w:hanging="375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170" w:leader="none"/>
        </w:tabs>
        <w:ind w:left="0" w:firstLine="0"/>
      </w:pPr>
      <w:rPr>
        <w:color w:val="000000"/>
      </w:rPr>
    </w:lvl>
    <w:lvl w:ilvl="1">
      <w:start w:val="1"/>
      <w:numFmt w:val="lowerLetter"/>
      <w:suff w:val="tab"/>
      <w:lvlText w:val="%2)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520" w:leader="none"/>
        </w:tabs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3240" w:leader="none"/>
        </w:tabs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960" w:leader="none"/>
        </w:tabs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680" w:leader="none"/>
        </w:tabs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400" w:leader="none"/>
        </w:tabs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6120" w:leader="none"/>
        </w:tabs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840" w:leader="none"/>
        </w:tabs>
        <w:ind w:left="6840" w:hanging="180"/>
      </w:pPr>
    </w:lvl>
  </w:abstractNum>
  <w:abstractNum w:abstractNumId="15">
    <w:multiLevelType w:val="hybridMultilevel"/>
    <w:lvl w:ilvl="0">
      <w:start w:val="4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6">
    <w:multiLevelType w:val="hybridMultilevel"/>
    <w:lvl w:ilvl="0">
      <w:start w:val="47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7">
    <w:multiLevelType w:val="hybridMultilevel"/>
    <w:lvl w:ilvl="0">
      <w:start w:val="33"/>
      <w:numFmt w:val="decimal"/>
      <w:suff w:val="tab"/>
      <w:lvlText w:val="%1."/>
      <w:lvlJc w:val="left"/>
      <w:pPr>
        <w:pStyle w:val="Normal"/>
        <w:tabs>
          <w:tab w:val="num" w:pos="1248" w:leader="none"/>
        </w:tabs>
        <w:ind w:left="1248" w:hanging="1248"/>
      </w:pPr>
      <w:rPr>
        <w:color w:val="000000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13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0"/>
    <w:lvlOverride w:ilvl="0">
      <w:lvl w:ilvl="0">
        <w:start w:val="1"/>
        <w:numFmt w:val="decimal"/>
        <w:suff w:val="tab"/>
        <w:lvlText w:val="5.%1."/>
        <w:lvlJc w:val="left"/>
        <w:pPr>
          <w:pStyle w:val="Normal"/>
          <w:tabs>
            <w:tab w:val="num" w:pos="360" w:leader="none"/>
          </w:tabs>
          <w:ind w:left="360" w:hanging="360"/>
        </w:pPr>
      </w:lvl>
    </w:lvlOverride>
    <w:lvlOverride w:ilvl="1">
      <w:lvl w:ilvl="0">
        <w:start w:val="1"/>
        <w:numFmt w:val="decimal"/>
        <w:suff w:val="tab"/>
        <w:lvlText w:val="5.%1.%2."/>
        <w:lvlJc w:val="left"/>
        <w:pPr>
          <w:pStyle w:val="Normal"/>
          <w:tabs>
            <w:tab w:val="num" w:pos="1284" w:leader="none"/>
          </w:tabs>
          <w:ind w:left="1284" w:hanging="432"/>
        </w:pPr>
        <w:rPr>
          <w:sz w:val="28"/>
          <w:szCs w:val="28"/>
        </w:rPr>
      </w:lvl>
    </w:lvlOverride>
    <w:lvlOverride w:ilvl="2">
      <w:lvl w:ilvl="0">
        <w:start w:val="1"/>
        <w:numFmt w:val="decimal"/>
        <w:suff w:val="tab"/>
        <w:lvlText w:val="%1.%2.%3."/>
        <w:lvlJc w:val="left"/>
        <w:pPr>
          <w:pStyle w:val="Normal"/>
          <w:tabs>
            <w:tab w:val="num" w:pos="1440" w:leader="none"/>
          </w:tabs>
          <w:ind w:left="1224" w:hanging="504"/>
        </w:pPr>
      </w:lvl>
    </w:lvlOverride>
    <w:lvlOverride w:ilvl="3">
      <w:lvl w:ilvl="0">
        <w:start w:val="1"/>
        <w:numFmt w:val="decimal"/>
        <w:suff w:val="tab"/>
        <w:lvlText w:val="%1.%2.%3.%4."/>
        <w:lvlJc w:val="left"/>
        <w:pPr>
          <w:pStyle w:val="Normal"/>
          <w:tabs>
            <w:tab w:val="num" w:pos="2160" w:leader="none"/>
          </w:tabs>
          <w:ind w:left="1728" w:hanging="648"/>
        </w:pPr>
      </w:lvl>
    </w:lvlOverride>
    <w:lvlOverride w:ilvl="4">
      <w:lvl w:ilvl="0">
        <w:start w:val="1"/>
        <w:numFmt w:val="decimal"/>
        <w:suff w:val="tab"/>
        <w:lvlText w:val="%1.%2.%3.%4.%5."/>
        <w:lvlJc w:val="left"/>
        <w:pPr>
          <w:pStyle w:val="Normal"/>
          <w:tabs>
            <w:tab w:val="num" w:pos="2520" w:leader="none"/>
          </w:tabs>
          <w:ind w:left="2232" w:hanging="792"/>
        </w:pPr>
      </w:lvl>
    </w:lvlOverride>
    <w:lvlOverride w:ilvl="5">
      <w:lvl w:ilvl="0">
        <w:start w:val="1"/>
        <w:numFmt w:val="decimal"/>
        <w:suff w:val="tab"/>
        <w:lvlText w:val="%1.%2.%3.%4.%5.%6."/>
        <w:lvlJc w:val="left"/>
        <w:pPr>
          <w:pStyle w:val="Normal"/>
          <w:tabs>
            <w:tab w:val="num" w:pos="3240" w:leader="none"/>
          </w:tabs>
          <w:ind w:left="2736" w:hanging="936"/>
        </w:pPr>
      </w:lvl>
    </w:lvlOverride>
    <w:lvlOverride w:ilvl="6">
      <w:lvl w:ilvl="0">
        <w:start w:val="1"/>
        <w:numFmt w:val="decimal"/>
        <w:suff w:val="tab"/>
        <w:lvlText w:val="%1.%2.%3.%4.%5.%6.%7."/>
        <w:lvlJc w:val="left"/>
        <w:pPr>
          <w:pStyle w:val="Normal"/>
          <w:tabs>
            <w:tab w:val="num" w:pos="3600" w:leader="none"/>
          </w:tabs>
          <w:ind w:left="3240" w:hanging="1080"/>
        </w:pPr>
      </w:lvl>
    </w:lvlOverride>
    <w:lvlOverride w:ilvl="7">
      <w:lvl w:ilvl="0">
        <w:start w:val="1"/>
        <w:numFmt w:val="decimal"/>
        <w:suff w:val="tab"/>
        <w:lvlText w:val="%1.%2.%3.%4.%5.%6.%7.%8."/>
        <w:lvlJc w:val="left"/>
        <w:pPr>
          <w:pStyle w:val="Normal"/>
          <w:tabs>
            <w:tab w:val="num" w:pos="4320" w:leader="none"/>
          </w:tabs>
          <w:ind w:left="3744" w:hanging="1224"/>
        </w:pPr>
      </w:lvl>
    </w:lvlOverride>
    <w:lvlOverride w:ilvl="8">
      <w:lvl w:ilvl="0">
        <w:start w:val="1"/>
        <w:numFmt w:val="decimal"/>
        <w:suff w:val="tab"/>
        <w:lvlText w:val="%1.%2.%3.%4.%5.%6.%7.%8.%9."/>
        <w:lvlJc w:val="left"/>
        <w:pPr>
          <w:pStyle w:val="Normal"/>
          <w:tabs>
            <w:tab w:val="num" w:pos="4680" w:leader="none"/>
          </w:tabs>
          <w:ind w:left="4320" w:hanging="1440"/>
        </w:pPr>
      </w:lvl>
    </w:lvlOverride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ConsPlusNormal"/>
    <w:next w:val="UserStyle_0"/>
    <w:link w:val="Normal"/>
    <w:pPr>
      <w:widowControl w:val="off"/>
      <w:ind w:firstLine="720"/>
    </w:pPr>
    <w:rPr>
      <w:rFonts w:ascii="Arial" w:hAnsi="Arial" w:eastAsia="Calibri" w:cs="Arial"/>
      <w:lang w:val="ru-RU" w:eastAsia="ru-RU" w:bidi="ar-SA"/>
    </w:rPr>
  </w:style>
  <w:style w:type="paragraph" w:styleId="UserStyle_1">
    <w:name w:val="ConsPlusNonformat"/>
    <w:next w:val="UserStyle_1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UserStyle_2">
    <w:name w:val="ConsPlusTitle"/>
    <w:next w:val="UserStyle_2"/>
    <w:link w:val="Normal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UserStyle_3">
    <w:name w:val="ConsPlusCell"/>
    <w:next w:val="UserStyle_3"/>
    <w:link w:val="Normal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UserStyle_4">
    <w:name w:val="ConsPlusDocList"/>
    <w:next w:val="UserStyle_4"/>
    <w:link w:val="Normal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FootnoteText">
    <w:name w:val="Текст сноски"/>
    <w:basedOn w:val="Normal"/>
    <w:next w:val="FootnoteText"/>
    <w:link w:val="UserStyle_5"/>
    <w:pPr>
      <w:spacing w:after="0" w:line="240" w:lineRule="auto"/>
    </w:pPr>
    <w:rPr>
      <w:sz w:val="20"/>
      <w:szCs w:val="20"/>
    </w:rPr>
  </w:style>
  <w:style w:type="character" w:styleId="UserStyle_5">
    <w:name w:val="Текст сноски Знак"/>
    <w:next w:val="UserStyle_5"/>
    <w:link w:val="FootnoteText"/>
    <w:locked/>
    <w:rPr>
      <w:rFonts w:ascii="Calibri" w:hAnsi="Calibri"/>
      <w:lang w:val="ru-RU" w:eastAsia="en-US" w:bidi="ar-SA"/>
    </w:rPr>
  </w:style>
  <w:style w:type="character" w:styleId="FootnoteReference">
    <w:name w:val="Знак сноски"/>
    <w:next w:val="FootnoteReference"/>
    <w:link w:val="Normal"/>
    <w:rPr>
      <w:rFonts w:cs="Times New Roman"/>
      <w:vertAlign w:val="superscript"/>
    </w:rPr>
  </w:style>
  <w:style w:type="paragraph" w:styleId="Header">
    <w:name w:val="Верхний колонтитул"/>
    <w:basedOn w:val="Normal"/>
    <w:next w:val="Header"/>
    <w:link w:val="UserStyle_6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6">
    <w:name w:val="Верхний колонтитул Знак"/>
    <w:next w:val="UserStyle_6"/>
    <w:link w:val="Header"/>
    <w:locked/>
    <w:rPr>
      <w:rFonts w:ascii="Calibri" w:hAnsi="Calibri"/>
      <w:sz w:val="22"/>
      <w:szCs w:val="22"/>
      <w:lang w:val="ru-RU" w:eastAsia="en-US" w:bidi="ar-SA"/>
    </w:rPr>
  </w:style>
  <w:style w:type="paragraph" w:styleId="Footer">
    <w:name w:val="Нижний колонтитул"/>
    <w:basedOn w:val="Normal"/>
    <w:next w:val="Footer"/>
    <w:link w:val="UserStyle_7"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UserStyle_7">
    <w:name w:val="Нижний колонтитул Знак"/>
    <w:next w:val="UserStyle_7"/>
    <w:link w:val="Footer"/>
    <w:locked/>
    <w:rPr>
      <w:rFonts w:ascii="Calibri" w:hAnsi="Calibri"/>
      <w:sz w:val="22"/>
      <w:szCs w:val="22"/>
      <w:lang w:val="ru-RU" w:eastAsia="en-US" w:bidi="ar-SA"/>
    </w:rPr>
  </w:style>
  <w:style w:type="paragraph" w:styleId="UserStyle_8">
    <w:name w:val="List Paragraph"/>
    <w:basedOn w:val="Normal"/>
    <w:next w:val="UserStyle_8"/>
    <w:link w:val="Normal"/>
    <w:pPr>
      <w:ind w:left="720"/>
      <w:contextualSpacing/>
    </w:pPr>
  </w:style>
  <w:style w:type="paragraph" w:styleId="Acetate">
    <w:name w:val="Текст выноски"/>
    <w:basedOn w:val="Normal"/>
    <w:next w:val="Acetate"/>
    <w:link w:val="UserStyle_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9">
    <w:name w:val="Текст выноски Знак"/>
    <w:next w:val="UserStyle_9"/>
    <w:link w:val="Acetate"/>
    <w:locked/>
    <w:rPr>
      <w:rFonts w:ascii="Tahoma" w:hAnsi="Tahoma" w:cs="Tahoma"/>
      <w:sz w:val="16"/>
      <w:szCs w:val="16"/>
      <w:lang w:val="ru-RU" w:eastAsia="en-US" w:bidi="ar-SA"/>
    </w:rPr>
  </w:style>
  <w:style w:type="character" w:styleId="Strong">
    <w:name w:val="Строгий"/>
    <w:next w:val="Strong"/>
    <w:link w:val="Normal"/>
    <w:qFormat/>
    <w:rPr>
      <w:rFonts w:cs="Times New Roman"/>
      <w:b/>
      <w:bCs/>
    </w:rPr>
  </w:style>
  <w:style w:type="character" w:styleId="Hyperlink">
    <w:name w:val="Гиперссылка"/>
    <w:next w:val="Hyperlink"/>
    <w:link w:val="Normal"/>
    <w:rPr>
      <w:rFonts w:cs="Times New Roman"/>
      <w:color w:val="0000ff"/>
      <w:u w:val="single"/>
    </w:rPr>
  </w:style>
  <w:style w:type="paragraph" w:styleId="BodyTextIndent2">
    <w:name w:val="Основной текст с отступом 2"/>
    <w:basedOn w:val="Normal"/>
    <w:next w:val="BodyTextIndent2"/>
    <w:link w:val="UserStyle_10"/>
    <w:semiHidden/>
    <w:pPr>
      <w:spacing w:after="0" w:line="240" w:lineRule="auto"/>
      <w:ind w:firstLine="540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0">
    <w:name w:val="Основной текст с отступом 2 Знак"/>
    <w:next w:val="UserStyle_10"/>
    <w:link w:val="BodyTextIndent2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">
    <w:name w:val="Основной текст"/>
    <w:basedOn w:val="Normal"/>
    <w:next w:val="BodyText"/>
    <w:link w:val="UserStyle_11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1">
    <w:name w:val="Основной текст Знак"/>
    <w:next w:val="UserStyle_11"/>
    <w:link w:val="BodyText"/>
    <w:semiHidden/>
    <w:locked/>
    <w:rPr>
      <w:rFonts w:eastAsia="Calibri"/>
      <w:sz w:val="28"/>
      <w:szCs w:val="24"/>
      <w:lang w:val="ru-RU" w:eastAsia="ru-RU" w:bidi="ar-SA"/>
    </w:rPr>
  </w:style>
  <w:style w:type="paragraph" w:styleId="BodyTextIndent3">
    <w:name w:val="Основной текст с отступом 3"/>
    <w:basedOn w:val="Normal"/>
    <w:next w:val="BodyTextIndent3"/>
    <w:link w:val="UserStyle_12"/>
    <w:semiHidden/>
    <w:pPr>
      <w:spacing w:after="0" w:line="240" w:lineRule="auto"/>
      <w:ind w:firstLine="540"/>
      <w:jc w:val="both"/>
    </w:pPr>
    <w:rPr>
      <w:rFonts w:ascii="Times New Roman" w:hAnsi="Times New Roman" w:eastAsia="Calibri"/>
      <w:sz w:val="28"/>
      <w:szCs w:val="24"/>
      <w:lang w:eastAsia="ru-RU"/>
    </w:rPr>
  </w:style>
  <w:style w:type="character" w:styleId="UserStyle_12">
    <w:name w:val="Основной текст с отступом 3 Знак"/>
    <w:next w:val="UserStyle_12"/>
    <w:link w:val="BodyTextIndent3"/>
    <w:semiHidden/>
    <w:locked/>
    <w:rPr>
      <w:rFonts w:eastAsia="Calibri"/>
      <w:sz w:val="28"/>
      <w:szCs w:val="24"/>
      <w:lang w:val="ru-RU" w:eastAsia="ru-RU" w:bidi="ar-SA"/>
    </w:rPr>
  </w:style>
  <w:style w:type="character" w:styleId="UserStyle_13">
    <w:name w:val=" Знак Знак6"/>
    <w:next w:val="UserStyle_13"/>
    <w:link w:val="Normal"/>
    <w:rPr>
      <w:lang w:val="ru-RU" w:eastAsia="ru-RU" w:bidi="ar-SA"/>
    </w:rPr>
  </w:style>
  <w:style w:type="paragraph" w:styleId="179">
    <w:name w:val="Абзац списка"/>
    <w:basedOn w:val="Normal"/>
    <w:next w:val="179"/>
    <w:link w:val="Normal"/>
    <w:qFormat/>
    <w:pPr>
      <w:ind w:left="720"/>
      <w:contextualSpacing/>
    </w:pPr>
    <w:rPr>
      <w:rFonts w:eastAsia="Calibri"/>
    </w:rPr>
  </w:style>
  <w:style w:type="paragraph" w:styleId="UserStyle_14">
    <w:name w:val="punct"/>
    <w:basedOn w:val="Normal"/>
    <w:next w:val="UserStyle_14"/>
    <w:link w:val="Normal"/>
    <w:pPr>
      <w:numPr>
        <w:numId w:val="4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6"/>
      <w:lang w:eastAsia="ru-RU"/>
    </w:rPr>
  </w:style>
  <w:style w:type="paragraph" w:styleId="UserStyle_15">
    <w:name w:val="subpunct"/>
    <w:basedOn w:val="Normal"/>
    <w:next w:val="UserStyle_15"/>
    <w:link w:val="Normal"/>
    <w:pPr>
      <w:numPr>
        <w:numId w:val="4"/>
        <w:ilvl w:val="1"/>
      </w:numPr>
      <w:spacing w:after="0" w:line="360" w:lineRule="auto"/>
      <w:jc w:val="both"/>
    </w:pPr>
    <w:rPr>
      <w:rFonts w:ascii="Times New Roman" w:hAnsi="Times New Roman"/>
      <w:sz w:val="26"/>
      <w:szCs w:val="26"/>
      <w:lang w:val="en-US" w:eastAsia="ru-RU"/>
    </w:rPr>
  </w:style>
  <w:style w:type="paragraph" w:styleId="UserStyle_16">
    <w:name w:val="lst_m"/>
    <w:basedOn w:val="Normal"/>
    <w:next w:val="UserStyle_16"/>
    <w:link w:val="Normal"/>
    <w:pPr>
      <w:numPr>
        <w:numId w:val="5"/>
        <w:ilvl w:val="0"/>
      </w:numPr>
      <w:spacing w:after="0" w:line="360" w:lineRule="auto"/>
      <w:jc w:val="both"/>
    </w:pPr>
    <w:rPr>
      <w:rFonts w:ascii="Times New Roman" w:hAnsi="Times New Roman"/>
      <w:sz w:val="26"/>
      <w:szCs w:val="20"/>
      <w:lang w:val="en-US" w:eastAsia="ru-RU"/>
    </w:rPr>
  </w:style>
  <w:style w:type="table" w:styleId="TableGrid">
    <w:name w:val="Сетка таблицы"/>
    <w:basedOn w:val="TableNormal"/>
    <w:next w:val="TableGrid"/>
    <w:link w:val="Normal"/>
    <w:rPr>
      <w:lang w:val="ru-RU" w:eastAsia="ru-RU" w:bidi="ar-SA"/>
    </w:rPr>
  </w:style>
  <w:style w:type="character" w:styleId="PageNumber">
    <w:name w:val="Номер страницы"/>
    <w:basedOn w:val="NormalCharacter"/>
    <w:next w:val="PageNumber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3731</Characters>
  <CharactersWithSpaces>4377</CharactersWithSpaces>
  <Company>Минэкономразвития</Company>
  <DocSecurity>0</DocSecurity>
  <HyperlinksChanged>false</HyperlinksChanged>
  <Lines>31</Lines>
  <Pages>2</Pages>
  <Paragraphs>8</Paragraphs>
  <ScaleCrop>false</ScaleCrop>
  <SharedDoc>false</SharedDoc>
  <Template>Normal</Template>
  <Words>654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n.kildishova</cp:lastModifiedBy>
  <cp:revision>20</cp:revision>
  <dcterms:created xsi:type="dcterms:W3CDTF">2012-03-26T12:36:00Z</dcterms:created>
  <dcterms:modified xsi:type="dcterms:W3CDTF">2014-10-31T08:59:00Z</dcterms:modified>
  <cp:version>983040</cp:version>
</cp:coreProperties>
</file>