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Arial" w:hAnsi="Arial"/>
          <w:b w:val="1"/>
        </w:rPr>
      </w:pPr>
    </w:p>
    <w:p w14:paraId="02000000">
      <w:pPr>
        <w:widowControl w:val="0"/>
        <w:ind/>
        <w:jc w:val="center"/>
        <w:rPr>
          <w:b w:val="1"/>
          <w:sz w:val="24"/>
        </w:rPr>
      </w:pPr>
      <w:r>
        <w:rPr>
          <w:b w:val="1"/>
          <w:sz w:val="24"/>
        </w:rPr>
        <w:t>Реквизиты для перечисления платежей в федеральный бюджет</w:t>
      </w:r>
      <w:r>
        <w:rPr>
          <w:b w:val="1"/>
          <w:sz w:val="24"/>
        </w:rPr>
        <w:t xml:space="preserve">, за предоставление </w:t>
      </w:r>
      <w:r>
        <w:rPr>
          <w:b w:val="1"/>
          <w:sz w:val="24"/>
        </w:rPr>
        <w:t>информации из реестра федерального имущества</w:t>
      </w:r>
    </w:p>
    <w:p w14:paraId="03000000">
      <w:pPr>
        <w:rPr>
          <w:sz w:val="24"/>
        </w:rPr>
      </w:pPr>
    </w:p>
    <w:p w14:paraId="04000000">
      <w:pPr>
        <w:widowControl w:val="0"/>
        <w:tabs>
          <w:tab w:leader="none" w:pos="1785" w:val="left"/>
        </w:tabs>
        <w:ind/>
        <w:rPr>
          <w:sz w:val="24"/>
        </w:rPr>
      </w:pPr>
      <w:r>
        <w:rPr>
          <w:sz w:val="24"/>
        </w:rPr>
        <w:tab/>
      </w:r>
    </w:p>
    <w:tbl>
      <w:tblPr>
        <w:tblStyle w:val="Style_1"/>
        <w:tblW w:type="auto" w:w="0"/>
        <w:tblInd w:type="dxa" w:w="28"/>
        <w:tblLayout w:type="fixed"/>
        <w:tblCellMar>
          <w:left w:type="dxa" w:w="28"/>
          <w:right w:type="dxa" w:w="28"/>
        </w:tblCellMar>
      </w:tblPr>
      <w:tblGrid>
        <w:gridCol w:w="2552"/>
        <w:gridCol w:w="454"/>
        <w:gridCol w:w="255"/>
        <w:gridCol w:w="595"/>
        <w:gridCol w:w="227"/>
        <w:gridCol w:w="57"/>
        <w:gridCol w:w="56"/>
        <w:gridCol w:w="57"/>
        <w:gridCol w:w="170"/>
        <w:gridCol w:w="57"/>
        <w:gridCol w:w="57"/>
        <w:gridCol w:w="623"/>
        <w:gridCol w:w="86"/>
        <w:gridCol w:w="567"/>
        <w:gridCol w:w="113"/>
        <w:gridCol w:w="57"/>
        <w:gridCol w:w="651"/>
        <w:gridCol w:w="341"/>
        <w:gridCol w:w="397"/>
        <w:gridCol w:w="142"/>
        <w:gridCol w:w="538"/>
        <w:gridCol w:w="114"/>
        <w:gridCol w:w="482"/>
        <w:gridCol w:w="708"/>
        <w:gridCol w:w="200"/>
        <w:gridCol w:w="906"/>
        <w:gridCol w:w="76"/>
        <w:gridCol w:w="76"/>
      </w:tblGrid>
      <w:tr>
        <w:trPr>
          <w:trHeight w:hRule="atLeast" w:val="210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5000000">
            <w:pPr>
              <w:widowControl w:val="0"/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1588"/>
            <w:gridSpan w:val="5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6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type="dxa" w:w="1843"/>
            <w:gridSpan w:val="1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7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4555"/>
            <w:gridSpan w:val="11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8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 w:right="340"/>
              <w:jc w:val="right"/>
              <w:rPr>
                <w:rFonts w:ascii="Arial" w:hAnsi="Arial"/>
                <w:i w:val="1"/>
                <w:sz w:val="17"/>
              </w:rPr>
            </w:pPr>
            <w:r>
              <w:rPr>
                <w:rFonts w:ascii="Arial" w:hAnsi="Arial"/>
                <w:i w:val="1"/>
                <w:sz w:val="17"/>
              </w:rPr>
              <w:t>Форма № ПД-4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571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09000000">
            <w:pPr>
              <w:pStyle w:val="Style_3"/>
            </w:pPr>
            <w:r>
              <w:t>ИЗВЕЩЕНИЕ</w:t>
            </w:r>
          </w:p>
        </w:tc>
        <w:tc>
          <w:tcPr>
            <w:tcW w:type="dxa" w:w="3261"/>
            <w:gridSpan w:val="1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A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Наименование получателя платежа:</w:t>
            </w:r>
          </w:p>
        </w:tc>
        <w:tc>
          <w:tcPr>
            <w:tcW w:type="dxa" w:w="4725"/>
            <w:gridSpan w:val="1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B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УФК по РМ</w:t>
            </w: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(</w:t>
            </w:r>
            <w:r>
              <w:rPr>
                <w:rFonts w:ascii="Arial" w:hAnsi="Arial"/>
                <w:sz w:val="16"/>
              </w:rPr>
              <w:t>М</w:t>
            </w:r>
            <w:r>
              <w:rPr>
                <w:rFonts w:ascii="Arial" w:hAnsi="Arial"/>
                <w:sz w:val="16"/>
              </w:rPr>
              <w:t xml:space="preserve">ТУ Росимущества </w:t>
            </w:r>
            <w:r>
              <w:rPr>
                <w:rFonts w:ascii="Arial" w:hAnsi="Arial"/>
                <w:sz w:val="16"/>
              </w:rPr>
              <w:t>в Республике Мордовия, Республике Марий Эл, Чувашской Республике и Пензенской области, л/с 04091А18320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85"/>
            <w:gridSpan w:val="1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D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type="dxa" w:w="6001"/>
            <w:gridSpan w:val="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E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1326211305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694"/>
            <w:gridSpan w:val="1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type="dxa" w:w="5216"/>
            <w:gridSpan w:val="13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1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 03100643000000010900</w:t>
            </w:r>
            <w:r>
              <w:rPr>
                <w:rFonts w:ascii="Arial" w:hAnsi="Arial"/>
                <w:sz w:val="17"/>
              </w:rPr>
              <w:t xml:space="preserve"> (</w:t>
            </w:r>
            <w:r>
              <w:rPr>
                <w:rFonts w:ascii="Arial" w:hAnsi="Arial"/>
                <w:b w:val="1"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>40102810545370000114</w:t>
            </w:r>
            <w:r>
              <w:rPr>
                <w:rFonts w:ascii="Arial" w:hAnsi="Arial"/>
                <w:sz w:val="17"/>
              </w:rPr>
              <w:t>)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701"/>
            <w:gridSpan w:val="7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4000000">
            <w:pPr>
              <w:rPr>
                <w:rFonts w:ascii="Arial" w:hAnsi="Arial"/>
                <w:sz w:val="16"/>
              </w:rPr>
            </w:pPr>
          </w:p>
          <w:p w14:paraId="15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type="dxa" w:w="6209"/>
            <w:gridSpan w:val="1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6000000">
            <w:pPr>
              <w:rPr>
                <w:rFonts w:ascii="Arial" w:hAnsi="Arial"/>
                <w:sz w:val="17"/>
              </w:rPr>
            </w:pPr>
            <w:r>
              <w:rPr>
                <w:rFonts w:ascii="Times New Roman" w:hAnsi="Times New Roman"/>
                <w:sz w:val="17"/>
              </w:rPr>
              <w:t xml:space="preserve">ОКЦ № 1 ВВГУ Банка России//УФК по Республике Мордовия  г. </w:t>
            </w:r>
            <w:r>
              <w:rPr>
                <w:rFonts w:ascii="Arial" w:hAnsi="Arial"/>
                <w:sz w:val="17"/>
              </w:rPr>
              <w:t>Саранск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7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5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9000000">
            <w:pPr>
              <w:rPr>
                <w:rFonts w:ascii="Arial" w:hAnsi="Arial"/>
                <w:sz w:val="8"/>
              </w:rPr>
            </w:pPr>
          </w:p>
          <w:p w14:paraId="1A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type="dxa" w:w="1531"/>
            <w:gridSpan w:val="9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B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042202114</w:t>
            </w:r>
          </w:p>
        </w:tc>
        <w:tc>
          <w:tcPr>
            <w:tcW w:type="dxa" w:w="2977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C000000">
            <w:pPr>
              <w:rPr>
                <w:rFonts w:ascii="Arial" w:hAnsi="Arial"/>
                <w:sz w:val="17"/>
                <w:u w:val="single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лиц. счет       :</w:t>
            </w:r>
          </w:p>
        </w:tc>
        <w:tc>
          <w:tcPr>
            <w:tcW w:type="dxa" w:w="3024"/>
            <w:gridSpan w:val="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D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КПП  132601001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E000000">
            <w:pPr>
              <w:rPr>
                <w:rFonts w:ascii="Arial" w:hAnsi="Arial"/>
                <w:sz w:val="17"/>
              </w:rPr>
            </w:pPr>
          </w:p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28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type="dxa" w:w="5982"/>
            <w:gridSpan w:val="16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1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0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4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type="dxa" w:w="3714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5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167</w:t>
            </w:r>
            <w:r>
              <w:rPr>
                <w:rFonts w:ascii="Arial" w:hAnsi="Arial"/>
                <w:sz w:val="17"/>
              </w:rPr>
              <w:t>11301991016000130</w:t>
            </w:r>
          </w:p>
        </w:tc>
        <w:tc>
          <w:tcPr>
            <w:tcW w:type="dxa" w:w="119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6000000">
            <w:pPr>
              <w:widowControl w:val="0"/>
              <w:ind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type="dxa" w:w="2296"/>
            <w:gridSpan w:val="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7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89701000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871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A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Плательщик (Ф.И.О.):</w:t>
            </w:r>
          </w:p>
        </w:tc>
        <w:tc>
          <w:tcPr>
            <w:tcW w:type="dxa" w:w="4933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644"/>
            <w:gridSpan w:val="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E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type="dxa" w:w="5160"/>
            <w:gridSpan w:val="17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F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FF0000"/>
                <w:sz w:val="16"/>
              </w:rPr>
              <w:t xml:space="preserve"> </w:t>
            </w: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910"/>
            <w:gridSpan w:val="2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3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4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53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5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type="dxa" w:w="1843"/>
            <w:gridSpan w:val="1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6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2722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7000000">
            <w:pPr>
              <w:widowControl w:val="0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type="dxa" w:w="908"/>
            <w:gridSpan w:val="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8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982"/>
            <w:gridSpan w:val="2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A000000">
            <w:pPr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B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C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74"/>
            <w:gridSpan w:val="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D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18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E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2486"/>
            <w:gridSpan w:val="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F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419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4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1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по сроку</w:t>
            </w: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2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3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4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5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32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4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7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8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9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A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B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  <w:r>
              <w:rPr>
                <w:rFonts w:ascii="Arial" w:hAnsi="Arial"/>
                <w:sz w:val="16"/>
              </w:rPr>
              <w:t>00 руб за 1 объект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C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type="dxa" w:w="7986"/>
            <w:gridSpan w:val="2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820"/>
            <w:gridSpan w:val="1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4F000000">
            <w:pPr>
              <w:widowControl w:val="0"/>
              <w:ind w:firstLine="0"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type="dxa" w:w="3166"/>
            <w:gridSpan w:val="8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0000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Дата: 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986"/>
            <w:gridSpan w:val="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2000000">
            <w:pPr>
              <w:widowControl w:val="0"/>
              <w:spacing w:after="120"/>
              <w:ind/>
              <w:rPr>
                <w:rFonts w:ascii="Arial" w:hAnsi="Arial"/>
                <w:i w:val="1"/>
                <w:sz w:val="13"/>
              </w:rPr>
            </w:pPr>
            <w:r>
              <w:rPr>
                <w:rFonts w:ascii="Arial" w:hAnsi="Arial"/>
                <w:i w:val="1"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10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3000000">
            <w:pPr>
              <w:widowControl w:val="0"/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1588"/>
            <w:gridSpan w:val="5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4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type="dxa" w:w="1843"/>
            <w:gridSpan w:val="1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5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4555"/>
            <w:gridSpan w:val="11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6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 w:right="340"/>
              <w:jc w:val="right"/>
              <w:rPr>
                <w:rFonts w:ascii="Arial" w:hAnsi="Arial"/>
                <w:i w:val="1"/>
                <w:sz w:val="17"/>
              </w:rPr>
            </w:pPr>
            <w:r>
              <w:rPr>
                <w:rFonts w:ascii="Arial" w:hAnsi="Arial"/>
                <w:i w:val="1"/>
                <w:sz w:val="17"/>
              </w:rPr>
              <w:t>Форма № ПД-4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8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57000000">
            <w:pPr>
              <w:pStyle w:val="Style_3"/>
            </w:pPr>
          </w:p>
        </w:tc>
        <w:tc>
          <w:tcPr>
            <w:tcW w:type="dxa" w:w="3261"/>
            <w:gridSpan w:val="1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8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Наименование получателя платежа:</w:t>
            </w:r>
          </w:p>
        </w:tc>
        <w:tc>
          <w:tcPr>
            <w:tcW w:type="dxa" w:w="4725"/>
            <w:gridSpan w:val="1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9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УФК по РМ</w:t>
            </w: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(</w:t>
            </w:r>
            <w:r>
              <w:rPr>
                <w:rFonts w:ascii="Arial" w:hAnsi="Arial"/>
                <w:sz w:val="16"/>
              </w:rPr>
              <w:t>М</w:t>
            </w:r>
            <w:r>
              <w:rPr>
                <w:rFonts w:ascii="Arial" w:hAnsi="Arial"/>
                <w:sz w:val="16"/>
              </w:rPr>
              <w:t xml:space="preserve">ТУ Росимущества </w:t>
            </w:r>
            <w:r>
              <w:rPr>
                <w:rFonts w:ascii="Arial" w:hAnsi="Arial"/>
                <w:sz w:val="16"/>
              </w:rPr>
              <w:t>в Республике Мордовия, Республике Марий Эл, Чувашской Республике и Пензенской области, л/с 04091А18320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A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85"/>
            <w:gridSpan w:val="1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B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type="dxa" w:w="6001"/>
            <w:gridSpan w:val="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C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1326211305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694"/>
            <w:gridSpan w:val="1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E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type="dxa" w:w="5216"/>
            <w:gridSpan w:val="13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F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7"/>
              </w:rPr>
              <w:t>03100643000000010900</w:t>
            </w:r>
            <w:r>
              <w:rPr>
                <w:rFonts w:ascii="Arial" w:hAnsi="Arial"/>
                <w:sz w:val="17"/>
              </w:rPr>
              <w:t xml:space="preserve"> (</w:t>
            </w:r>
            <w:r>
              <w:rPr>
                <w:rFonts w:ascii="Arial" w:hAnsi="Arial"/>
                <w:b w:val="1"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>40102810545370000114</w:t>
            </w:r>
            <w:r>
              <w:rPr>
                <w:rFonts w:ascii="Arial" w:hAnsi="Arial"/>
                <w:sz w:val="17"/>
              </w:rPr>
              <w:t>)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 xml:space="preserve">   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701"/>
            <w:gridSpan w:val="7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2000000">
            <w:pPr>
              <w:rPr>
                <w:rFonts w:ascii="Arial" w:hAnsi="Arial"/>
                <w:sz w:val="16"/>
              </w:rPr>
            </w:pPr>
          </w:p>
          <w:p w14:paraId="63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type="dxa" w:w="6209"/>
            <w:gridSpan w:val="1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4000000">
            <w:pPr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17"/>
              </w:rPr>
              <w:t xml:space="preserve">ОКЦ № 1 ВВГУ Банка России//УФК по Республике Мордовия  г. </w:t>
            </w:r>
            <w:r>
              <w:rPr>
                <w:rFonts w:ascii="Arial" w:hAnsi="Arial"/>
                <w:sz w:val="17"/>
              </w:rPr>
              <w:t>Саранск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0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5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7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type="dxa" w:w="1531"/>
            <w:gridSpan w:val="9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8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042202114</w:t>
            </w:r>
          </w:p>
        </w:tc>
        <w:tc>
          <w:tcPr>
            <w:tcW w:type="dxa" w:w="2977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9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 лиц. счет</w:t>
            </w:r>
            <w:r>
              <w:rPr>
                <w:rFonts w:ascii="Arial" w:hAnsi="Arial"/>
                <w:sz w:val="17"/>
              </w:rPr>
              <w:t xml:space="preserve">     </w:t>
            </w:r>
            <w:r>
              <w:rPr>
                <w:rFonts w:ascii="Arial" w:hAnsi="Arial"/>
                <w:sz w:val="17"/>
                <w:u w:val="single"/>
              </w:rPr>
              <w:t xml:space="preserve"> :</w:t>
            </w:r>
          </w:p>
        </w:tc>
        <w:tc>
          <w:tcPr>
            <w:tcW w:type="dxa" w:w="3024"/>
            <w:gridSpan w:val="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A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КПП   132601001  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28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C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type="dxa" w:w="5982"/>
            <w:gridSpan w:val="16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D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0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0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type="dxa" w:w="3714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1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167</w:t>
            </w:r>
            <w:r>
              <w:rPr>
                <w:rFonts w:ascii="Arial" w:hAnsi="Arial"/>
                <w:sz w:val="17"/>
              </w:rPr>
              <w:t>11301991016000130</w:t>
            </w:r>
          </w:p>
        </w:tc>
        <w:tc>
          <w:tcPr>
            <w:tcW w:type="dxa" w:w="119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2000000">
            <w:pPr>
              <w:widowControl w:val="0"/>
              <w:ind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type="dxa" w:w="2296"/>
            <w:gridSpan w:val="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3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89701000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4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871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6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Плательщик (Ф.И.О.):</w:t>
            </w:r>
          </w:p>
        </w:tc>
        <w:tc>
          <w:tcPr>
            <w:tcW w:type="dxa" w:w="4933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7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644"/>
            <w:gridSpan w:val="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A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type="dxa" w:w="5160"/>
            <w:gridSpan w:val="17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B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910"/>
            <w:gridSpan w:val="2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3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53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1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type="dxa" w:w="1843"/>
            <w:gridSpan w:val="1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2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2722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3000000">
            <w:pPr>
              <w:widowControl w:val="0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type="dxa" w:w="908"/>
            <w:gridSpan w:val="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4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982"/>
            <w:gridSpan w:val="2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8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vMerge w:val="restart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6000000">
            <w:pPr>
              <w:pStyle w:val="Style_3"/>
              <w:widowControl w:val="0"/>
              <w:spacing w:before="120"/>
              <w:ind/>
            </w:pPr>
            <w:r>
              <w:t>КВИТАНЦИЯ</w:t>
            </w:r>
          </w:p>
        </w:tc>
        <w:tc>
          <w:tcPr>
            <w:tcW w:type="dxa" w:w="1304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7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8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74"/>
            <w:gridSpan w:val="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9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18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A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2486"/>
            <w:gridSpan w:val="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B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419"/>
        </w:trPr>
        <w:tc>
          <w:tcPr>
            <w:tcW w:type="dxa" w:w="2552"/>
            <w:gridSpan w:val="1"/>
            <w:vMerge w:val="continue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/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C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по сроку</w:t>
            </w: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D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E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F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0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32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9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2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3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4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5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6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6"/>
              </w:rPr>
              <w:t>4</w:t>
            </w:r>
            <w:r>
              <w:rPr>
                <w:rFonts w:ascii="Arial" w:hAnsi="Arial"/>
                <w:sz w:val="16"/>
              </w:rPr>
              <w:t>00 руб за 1 объект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7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type="dxa" w:w="7986"/>
            <w:gridSpan w:val="2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820"/>
            <w:gridSpan w:val="1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9A000000">
            <w:pPr>
              <w:widowControl w:val="0"/>
              <w:ind w:firstLine="0"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type="dxa" w:w="3166"/>
            <w:gridSpan w:val="8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9B000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Дата: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986"/>
            <w:gridSpan w:val="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9D000000">
            <w:pPr>
              <w:widowControl w:val="0"/>
              <w:spacing w:after="120"/>
              <w:ind/>
              <w:rPr>
                <w:rFonts w:ascii="Arial" w:hAnsi="Arial"/>
                <w:i w:val="1"/>
                <w:sz w:val="13"/>
              </w:rPr>
            </w:pPr>
            <w:r>
              <w:rPr>
                <w:rFonts w:ascii="Arial" w:hAnsi="Arial"/>
                <w:i w:val="1"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</w:tbl>
    <w:p w14:paraId="9E000000">
      <w:pPr>
        <w:widowControl w:val="0"/>
        <w:tabs>
          <w:tab w:leader="none" w:pos="1785" w:val="left"/>
        </w:tabs>
        <w:ind/>
        <w:rPr>
          <w:sz w:val="24"/>
        </w:rPr>
      </w:pPr>
    </w:p>
    <w:p w14:paraId="9F000000">
      <w:pPr>
        <w:rPr>
          <w:sz w:val="24"/>
        </w:rPr>
      </w:pPr>
    </w:p>
    <w:p w14:paraId="A0000000">
      <w:pPr>
        <w:widowControl w:val="0"/>
        <w:spacing w:line="276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Расчётный счет </w:t>
      </w:r>
      <w:r>
        <w:rPr>
          <w:rFonts w:ascii="Times New Roman" w:hAnsi="Times New Roman"/>
          <w:sz w:val="28"/>
        </w:rPr>
        <w:t>03100643000000010900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ОКЦ № 1 ВВГУ Банка России//УФК по Республике Мордовия  г. </w:t>
      </w:r>
      <w:r>
        <w:rPr>
          <w:rFonts w:ascii="Times New Roman" w:hAnsi="Times New Roman"/>
          <w:sz w:val="28"/>
        </w:rPr>
        <w:t>Саранск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Единый казначейский счет (</w:t>
      </w:r>
      <w:r>
        <w:rPr>
          <w:rFonts w:ascii="Times New Roman" w:hAnsi="Times New Roman"/>
          <w:sz w:val="28"/>
        </w:rPr>
        <w:t>ЕКС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40102810545370000114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ИНН 1326211305, КПП 132601001, УФК по Республике Мордовия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 xml:space="preserve">ТУ Росимущества </w:t>
      </w:r>
      <w:r>
        <w:rPr>
          <w:rFonts w:ascii="Times New Roman" w:hAnsi="Times New Roman"/>
          <w:sz w:val="28"/>
        </w:rPr>
        <w:t>в Республике Мордовия, Республике Марий Эл, Чувашской Республике и Пензенской области</w:t>
      </w:r>
      <w:r>
        <w:rPr>
          <w:rFonts w:ascii="Times New Roman" w:hAnsi="Times New Roman"/>
          <w:sz w:val="28"/>
        </w:rPr>
        <w:t xml:space="preserve">), КБК 16711301991016000130, ОКТМО </w:t>
      </w:r>
      <w:r>
        <w:rPr>
          <w:rFonts w:ascii="Times New Roman" w:hAnsi="Times New Roman"/>
          <w:sz w:val="28"/>
        </w:rPr>
        <w:t>89701000</w:t>
      </w:r>
      <w:r>
        <w:rPr>
          <w:rFonts w:ascii="Times New Roman" w:hAnsi="Times New Roman"/>
          <w:sz w:val="28"/>
        </w:rPr>
        <w:t>, БИК </w:t>
      </w:r>
      <w:r>
        <w:rPr>
          <w:rFonts w:ascii="Times New Roman" w:hAnsi="Times New Roman"/>
          <w:sz w:val="28"/>
        </w:rPr>
        <w:t>042202114</w:t>
      </w:r>
      <w:r>
        <w:rPr>
          <w:rFonts w:ascii="Times New Roman" w:hAnsi="Times New Roman"/>
          <w:sz w:val="28"/>
        </w:rPr>
        <w:t>. В назначении платежа указать «За предоставлении выписки из Р</w:t>
      </w:r>
      <w:r>
        <w:rPr>
          <w:rFonts w:ascii="Times New Roman" w:hAnsi="Times New Roman"/>
          <w:sz w:val="28"/>
        </w:rPr>
        <w:t>еестра федерального имущества</w:t>
      </w:r>
      <w:r>
        <w:rPr>
          <w:rFonts w:ascii="Times New Roman" w:hAnsi="Times New Roman"/>
          <w:sz w:val="28"/>
        </w:rPr>
        <w:t xml:space="preserve"> по заявлению от_________  №___</w:t>
      </w:r>
      <w:r>
        <w:rPr>
          <w:rFonts w:ascii="Times New Roman" w:hAnsi="Times New Roman"/>
          <w:sz w:val="28"/>
        </w:rPr>
        <w:t>».</w:t>
      </w:r>
    </w:p>
    <w:p w14:paraId="A10000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 xml:space="preserve">                                                                                                            </w:t>
      </w:r>
      <w:r>
        <w:rPr>
          <w:sz w:val="16"/>
        </w:rPr>
        <w:t>дата заявления/запроса</w:t>
      </w:r>
    </w:p>
    <w:sectPr>
      <w:pgSz w:h="16838" w:orient="portrait" w:w="11906"/>
      <w:pgMar w:bottom="680" w:footer="397" w:gutter="0" w:header="397" w:left="851" w:right="737" w:top="68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Normal_0"/>
    <w:link w:val="Style_5_ch"/>
    <w:pPr>
      <w:widowControl w:val="0"/>
      <w:spacing w:after="100" w:before="100"/>
      <w:ind/>
    </w:pPr>
    <w:rPr>
      <w:sz w:val="24"/>
    </w:rPr>
  </w:style>
  <w:style w:styleId="Style_5_ch" w:type="character">
    <w:name w:val="Normal_0"/>
    <w:link w:val="Style_5"/>
    <w:rPr>
      <w:sz w:val="24"/>
    </w:rPr>
  </w:style>
  <w:style w:styleId="Style_6" w:type="paragraph">
    <w:name w:val="toc 2"/>
    <w:next w:val="Style_4"/>
    <w:link w:val="Style_6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2" w:type="paragraph">
    <w:name w:val="header"/>
    <w:basedOn w:val="Style_4"/>
    <w:link w:val="Style_2_ch"/>
    <w:pPr>
      <w:widowControl w:val="0"/>
      <w:tabs>
        <w:tab w:leader="none" w:pos="4153" w:val="center"/>
        <w:tab w:leader="none" w:pos="8306" w:val="right"/>
      </w:tabs>
      <w:ind/>
    </w:pPr>
  </w:style>
  <w:style w:styleId="Style_2_ch" w:type="character">
    <w:name w:val="header"/>
    <w:basedOn w:val="Style_4_ch"/>
    <w:link w:val="Style_2"/>
  </w:style>
  <w:style w:styleId="Style_7" w:type="paragraph">
    <w:name w:val="toc 4"/>
    <w:next w:val="Style_4"/>
    <w:link w:val="Style_7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footer"/>
    <w:basedOn w:val="Style_4"/>
    <w:link w:val="Style_12_ch"/>
    <w:pPr>
      <w:widowControl w:val="0"/>
      <w:tabs>
        <w:tab w:leader="none" w:pos="4153" w:val="center"/>
        <w:tab w:leader="none" w:pos="8306" w:val="right"/>
      </w:tabs>
      <w:ind/>
    </w:pPr>
  </w:style>
  <w:style w:styleId="Style_12_ch" w:type="character">
    <w:name w:val="footer"/>
    <w:basedOn w:val="Style_4_ch"/>
    <w:link w:val="Style_12"/>
  </w:style>
  <w:style w:styleId="Style_13" w:type="paragraph">
    <w:name w:val="toc 3"/>
    <w:next w:val="Style_4"/>
    <w:link w:val="Style_13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4"/>
    <w:link w:val="Style_14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basedOn w:val="Style_4"/>
    <w:next w:val="Style_4"/>
    <w:link w:val="Style_15_ch"/>
    <w:uiPriority w:val="9"/>
    <w:qFormat/>
    <w:pPr>
      <w:keepNext w:val="1"/>
      <w:widowControl w:val="0"/>
      <w:ind/>
      <w:outlineLvl w:val="0"/>
    </w:pPr>
    <w:rPr>
      <w:sz w:val="24"/>
    </w:rPr>
  </w:style>
  <w:style w:styleId="Style_15_ch" w:type="character">
    <w:name w:val="heading 1"/>
    <w:basedOn w:val="Style_4_ch"/>
    <w:link w:val="Style_15"/>
    <w:rPr>
      <w:sz w:val="24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4"/>
    <w:link w:val="Style_18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4"/>
    <w:link w:val="Style_20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4"/>
    <w:link w:val="Style_21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23" w:type="paragraph">
    <w:name w:val="toc 5"/>
    <w:next w:val="Style_4"/>
    <w:link w:val="Style_23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Balloon Text"/>
    <w:basedOn w:val="Style_4"/>
    <w:link w:val="Style_24_ch"/>
    <w:rPr>
      <w:rFonts w:ascii="Tahoma" w:hAnsi="Tahoma"/>
      <w:sz w:val="16"/>
    </w:rPr>
  </w:style>
  <w:style w:styleId="Style_24_ch" w:type="character">
    <w:name w:val="Balloon Text"/>
    <w:basedOn w:val="Style_4_ch"/>
    <w:link w:val="Style_24"/>
    <w:rPr>
      <w:rFonts w:ascii="Tahoma" w:hAnsi="Tahoma"/>
      <w:sz w:val="16"/>
    </w:rPr>
  </w:style>
  <w:style w:styleId="Style_25" w:type="paragraph">
    <w:name w:val="Subtitle"/>
    <w:next w:val="Style_4"/>
    <w:link w:val="Style_25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4"/>
    <w:link w:val="Style_26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4"/>
    <w:link w:val="Style_27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3" w:type="paragraph">
    <w:name w:val="heading 2"/>
    <w:basedOn w:val="Style_4"/>
    <w:next w:val="Style_4"/>
    <w:link w:val="Style_3_ch"/>
    <w:uiPriority w:val="9"/>
    <w:qFormat/>
    <w:pPr>
      <w:keepNext w:val="1"/>
      <w:widowControl w:val="0"/>
      <w:ind/>
      <w:jc w:val="center"/>
      <w:outlineLvl w:val="1"/>
    </w:pPr>
    <w:rPr>
      <w:rFonts w:ascii="Arial" w:hAnsi="Arial"/>
      <w:b w:val="1"/>
      <w:sz w:val="17"/>
    </w:rPr>
  </w:style>
  <w:style w:styleId="Style_3_ch" w:type="character">
    <w:name w:val="heading 2"/>
    <w:basedOn w:val="Style_4_ch"/>
    <w:link w:val="Style_3"/>
    <w:rPr>
      <w:rFonts w:ascii="Arial" w:hAnsi="Arial"/>
      <w:b w:val="1"/>
      <w:sz w:val="17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2026-07-21T06:44:46Z</dcterms:created>
  <dcterms:modified xsi:type="dcterms:W3CDTF">2026-07-21T06:44:46Z</dcterms:modified>
</cp:coreProperties>
</file>